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A5C" w:rsidRPr="00AC6BDF" w:rsidRDefault="00CE3A5C" w:rsidP="00CE3A5C">
      <w:pPr>
        <w:spacing w:line="400" w:lineRule="exact"/>
        <w:jc w:val="center"/>
        <w:rPr>
          <w:rFonts w:ascii="方正小标宋_GBK" w:eastAsia="方正小标宋_GBK"/>
          <w:b/>
          <w:sz w:val="44"/>
          <w:szCs w:val="44"/>
        </w:rPr>
      </w:pPr>
      <w:r>
        <w:rPr>
          <w:rFonts w:ascii="黑体" w:eastAsia="黑体" w:hAnsi="黑体" w:hint="eastAsia"/>
          <w:szCs w:val="32"/>
        </w:rPr>
        <w:t xml:space="preserve">  成果信息表</w:t>
      </w:r>
    </w:p>
    <w:tbl>
      <w:tblPr>
        <w:tblpPr w:leftFromText="180" w:rightFromText="180" w:vertAnchor="text" w:horzAnchor="margin" w:tblpY="158"/>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325"/>
        <w:gridCol w:w="1134"/>
        <w:gridCol w:w="1418"/>
        <w:gridCol w:w="1554"/>
        <w:gridCol w:w="1711"/>
      </w:tblGrid>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spacing w:line="400" w:lineRule="exact"/>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名称</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E168CA" w:rsidP="006A76DD">
            <w:pPr>
              <w:spacing w:line="400" w:lineRule="exact"/>
              <w:jc w:val="center"/>
              <w:rPr>
                <w:rFonts w:eastAsia="宋体"/>
                <w:sz w:val="21"/>
                <w:szCs w:val="24"/>
              </w:rPr>
            </w:pPr>
            <w:r w:rsidRPr="00E168CA">
              <w:rPr>
                <w:rFonts w:eastAsia="宋体" w:hint="eastAsia"/>
                <w:sz w:val="21"/>
                <w:szCs w:val="24"/>
              </w:rPr>
              <w:t>基于中国可视化数字人</w:t>
            </w:r>
            <w:r w:rsidRPr="00E168CA">
              <w:rPr>
                <w:rFonts w:eastAsia="宋体" w:hint="eastAsia"/>
                <w:sz w:val="21"/>
                <w:szCs w:val="24"/>
              </w:rPr>
              <w:t xml:space="preserve"> CT </w:t>
            </w:r>
            <w:r w:rsidRPr="00E168CA">
              <w:rPr>
                <w:rFonts w:eastAsia="宋体" w:hint="eastAsia"/>
                <w:sz w:val="21"/>
                <w:szCs w:val="24"/>
              </w:rPr>
              <w:t>数据集的人体通信有限元模型的建立方法</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内江师范学院</w:t>
            </w:r>
          </w:p>
        </w:tc>
      </w:tr>
      <w:tr w:rsidR="00AE5D8F" w:rsidRPr="00AC6BDF" w:rsidTr="009A0C21">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AE5D8F" w:rsidRPr="00AC6BDF" w:rsidRDefault="00AE5D8F" w:rsidP="00A00076">
            <w:pPr>
              <w:jc w:val="center"/>
              <w:rPr>
                <w:rFonts w:eastAsia="宋体"/>
                <w:b/>
                <w:sz w:val="21"/>
                <w:szCs w:val="24"/>
              </w:rPr>
            </w:pPr>
            <w:r w:rsidRPr="00AC6BDF">
              <w:rPr>
                <w:rFonts w:eastAsia="宋体" w:hint="eastAsia"/>
                <w:b/>
                <w:sz w:val="21"/>
                <w:szCs w:val="24"/>
              </w:rPr>
              <w:t>联系人</w:t>
            </w:r>
          </w:p>
        </w:tc>
        <w:tc>
          <w:tcPr>
            <w:tcW w:w="1325" w:type="dxa"/>
            <w:tcBorders>
              <w:top w:val="single" w:sz="4" w:space="0" w:color="auto"/>
              <w:left w:val="single" w:sz="4" w:space="0" w:color="auto"/>
              <w:bottom w:val="single" w:sz="4" w:space="0" w:color="auto"/>
              <w:right w:val="single" w:sz="4" w:space="0" w:color="auto"/>
            </w:tcBorders>
            <w:vAlign w:val="center"/>
          </w:tcPr>
          <w:p w:rsidR="00AE5D8F" w:rsidRPr="00AC6BDF" w:rsidRDefault="00AE5D8F" w:rsidP="00A00076">
            <w:pPr>
              <w:rPr>
                <w:rFonts w:eastAsia="宋体"/>
                <w:sz w:val="21"/>
                <w:szCs w:val="24"/>
              </w:rPr>
            </w:pPr>
            <w:r>
              <w:rPr>
                <w:rFonts w:eastAsia="宋体"/>
                <w:sz w:val="21"/>
                <w:szCs w:val="24"/>
              </w:rPr>
              <w:t>刘益和</w:t>
            </w:r>
          </w:p>
        </w:tc>
        <w:tc>
          <w:tcPr>
            <w:tcW w:w="1134" w:type="dxa"/>
            <w:tcBorders>
              <w:top w:val="single" w:sz="4" w:space="0" w:color="auto"/>
              <w:left w:val="single" w:sz="4" w:space="0" w:color="auto"/>
              <w:bottom w:val="single" w:sz="4" w:space="0" w:color="auto"/>
              <w:right w:val="single" w:sz="4" w:space="0" w:color="auto"/>
            </w:tcBorders>
            <w:vAlign w:val="center"/>
          </w:tcPr>
          <w:p w:rsidR="00AE5D8F" w:rsidRPr="00AC6BDF" w:rsidRDefault="00AE5D8F" w:rsidP="00A00076">
            <w:pPr>
              <w:rPr>
                <w:rFonts w:eastAsia="宋体"/>
                <w:b/>
                <w:sz w:val="21"/>
                <w:szCs w:val="24"/>
              </w:rPr>
            </w:pPr>
            <w:r w:rsidRPr="00AC6BDF">
              <w:rPr>
                <w:rFonts w:eastAsia="宋体" w:hint="eastAsia"/>
                <w:b/>
                <w:sz w:val="21"/>
                <w:szCs w:val="24"/>
              </w:rPr>
              <w:t>联系电话</w:t>
            </w:r>
          </w:p>
        </w:tc>
        <w:tc>
          <w:tcPr>
            <w:tcW w:w="1418" w:type="dxa"/>
            <w:tcBorders>
              <w:top w:val="single" w:sz="4" w:space="0" w:color="auto"/>
              <w:left w:val="single" w:sz="4" w:space="0" w:color="auto"/>
              <w:bottom w:val="single" w:sz="4" w:space="0" w:color="auto"/>
              <w:right w:val="single" w:sz="4" w:space="0" w:color="auto"/>
            </w:tcBorders>
          </w:tcPr>
          <w:p w:rsidR="00AE5D8F" w:rsidRPr="00AE5D8F" w:rsidRDefault="00AE5D8F" w:rsidP="00EE0680">
            <w:pPr>
              <w:rPr>
                <w:sz w:val="18"/>
                <w:szCs w:val="18"/>
              </w:rPr>
            </w:pPr>
            <w:r w:rsidRPr="00AE5D8F">
              <w:rPr>
                <w:sz w:val="18"/>
                <w:szCs w:val="18"/>
              </w:rPr>
              <w:t>08322343466</w:t>
            </w:r>
          </w:p>
        </w:tc>
        <w:tc>
          <w:tcPr>
            <w:tcW w:w="1554" w:type="dxa"/>
            <w:tcBorders>
              <w:top w:val="single" w:sz="4" w:space="0" w:color="auto"/>
              <w:left w:val="single" w:sz="4" w:space="0" w:color="auto"/>
              <w:bottom w:val="single" w:sz="4" w:space="0" w:color="auto"/>
              <w:right w:val="single" w:sz="4" w:space="0" w:color="auto"/>
            </w:tcBorders>
          </w:tcPr>
          <w:p w:rsidR="00AE5D8F" w:rsidRPr="00AE5D8F" w:rsidRDefault="00AE5D8F" w:rsidP="00EE0680">
            <w:pPr>
              <w:rPr>
                <w:sz w:val="18"/>
                <w:szCs w:val="18"/>
              </w:rPr>
            </w:pPr>
            <w:r w:rsidRPr="000B498A">
              <w:rPr>
                <w:rFonts w:eastAsia="宋体"/>
                <w:b/>
                <w:sz w:val="21"/>
                <w:szCs w:val="24"/>
              </w:rPr>
              <w:t>E-mail</w:t>
            </w:r>
            <w:bookmarkStart w:id="0" w:name="_GoBack"/>
            <w:bookmarkEnd w:id="0"/>
          </w:p>
        </w:tc>
        <w:tc>
          <w:tcPr>
            <w:tcW w:w="1711" w:type="dxa"/>
            <w:tcBorders>
              <w:top w:val="single" w:sz="4" w:space="0" w:color="auto"/>
              <w:left w:val="single" w:sz="4" w:space="0" w:color="auto"/>
              <w:bottom w:val="single" w:sz="4" w:space="0" w:color="auto"/>
              <w:right w:val="single" w:sz="4" w:space="0" w:color="auto"/>
            </w:tcBorders>
          </w:tcPr>
          <w:p w:rsidR="00AE5D8F" w:rsidRPr="00AE5D8F" w:rsidRDefault="00AE5D8F" w:rsidP="00EE0680">
            <w:pPr>
              <w:rPr>
                <w:sz w:val="18"/>
                <w:szCs w:val="18"/>
              </w:rPr>
            </w:pPr>
            <w:r w:rsidRPr="00AE5D8F">
              <w:rPr>
                <w:sz w:val="18"/>
                <w:szCs w:val="18"/>
              </w:rPr>
              <w:t>liu_yihe@163.com</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jc w:val="center"/>
              <w:rPr>
                <w:rFonts w:eastAsia="宋体"/>
                <w:b/>
                <w:sz w:val="21"/>
                <w:szCs w:val="24"/>
              </w:rPr>
            </w:pPr>
            <w:r w:rsidRPr="00AC6BDF">
              <w:rPr>
                <w:rFonts w:eastAsia="宋体" w:hint="eastAsia"/>
                <w:b/>
                <w:sz w:val="21"/>
                <w:szCs w:val="24"/>
              </w:rPr>
              <w:t>通讯地址</w:t>
            </w:r>
          </w:p>
        </w:tc>
        <w:tc>
          <w:tcPr>
            <w:tcW w:w="3877" w:type="dxa"/>
            <w:gridSpan w:val="3"/>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四川省内江市东兴区东桐路</w:t>
            </w:r>
            <w:r>
              <w:rPr>
                <w:rFonts w:eastAsia="宋体" w:hint="eastAsia"/>
                <w:sz w:val="21"/>
                <w:szCs w:val="24"/>
              </w:rPr>
              <w:t>705</w:t>
            </w:r>
            <w:r>
              <w:rPr>
                <w:rFonts w:eastAsia="宋体" w:hint="eastAsia"/>
                <w:sz w:val="21"/>
                <w:szCs w:val="24"/>
              </w:rPr>
              <w:t>号</w:t>
            </w:r>
          </w:p>
        </w:tc>
        <w:tc>
          <w:tcPr>
            <w:tcW w:w="155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ind w:firstLineChars="50" w:firstLine="105"/>
              <w:rPr>
                <w:rFonts w:eastAsia="宋体"/>
                <w:b/>
                <w:sz w:val="21"/>
                <w:szCs w:val="24"/>
              </w:rPr>
            </w:pPr>
            <w:r w:rsidRPr="00AC6BDF">
              <w:rPr>
                <w:rFonts w:eastAsia="宋体" w:hint="eastAsia"/>
                <w:b/>
                <w:sz w:val="21"/>
                <w:szCs w:val="24"/>
              </w:rPr>
              <w:t>邮</w:t>
            </w:r>
            <w:r w:rsidRPr="00AC6BDF">
              <w:rPr>
                <w:rFonts w:eastAsia="宋体"/>
                <w:b/>
                <w:sz w:val="21"/>
                <w:szCs w:val="24"/>
              </w:rPr>
              <w:t xml:space="preserve">  </w:t>
            </w:r>
            <w:r w:rsidRPr="00AC6BDF">
              <w:rPr>
                <w:rFonts w:eastAsia="宋体" w:hint="eastAsia"/>
                <w:b/>
                <w:sz w:val="21"/>
                <w:szCs w:val="24"/>
              </w:rPr>
              <w:t>编</w:t>
            </w:r>
            <w:r w:rsidRPr="00AC6BDF">
              <w:rPr>
                <w:rFonts w:eastAsia="宋体"/>
                <w:b/>
                <w:sz w:val="21"/>
                <w:szCs w:val="24"/>
              </w:rPr>
              <w:t xml:space="preserve"> </w:t>
            </w:r>
          </w:p>
        </w:tc>
        <w:tc>
          <w:tcPr>
            <w:tcW w:w="1711" w:type="dxa"/>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E5D8F">
            <w:pPr>
              <w:jc w:val="center"/>
              <w:rPr>
                <w:rFonts w:eastAsia="宋体"/>
                <w:sz w:val="21"/>
                <w:szCs w:val="24"/>
              </w:rPr>
            </w:pPr>
            <w:r>
              <w:rPr>
                <w:rFonts w:eastAsia="宋体"/>
                <w:sz w:val="21"/>
                <w:szCs w:val="24"/>
              </w:rPr>
              <w:t>641</w:t>
            </w:r>
            <w:r w:rsidR="00AE5D8F">
              <w:rPr>
                <w:rFonts w:eastAsia="宋体" w:hint="eastAsia"/>
                <w:sz w:val="21"/>
                <w:szCs w:val="24"/>
              </w:rPr>
              <w:t>1</w:t>
            </w:r>
            <w:r>
              <w:rPr>
                <w:rFonts w:eastAsia="宋体"/>
                <w:sz w:val="21"/>
                <w:szCs w:val="24"/>
              </w:rPr>
              <w:t>00</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单位性质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BE1EFF">
            <w:pPr>
              <w:ind w:firstLineChars="700" w:firstLine="1470"/>
              <w:rPr>
                <w:rFonts w:eastAsia="宋体"/>
                <w:sz w:val="21"/>
                <w:szCs w:val="24"/>
              </w:rPr>
            </w:pPr>
            <w:r w:rsidRPr="00AC6BDF">
              <w:rPr>
                <w:rFonts w:eastAsia="宋体" w:hint="eastAsia"/>
                <w:sz w:val="21"/>
                <w:szCs w:val="24"/>
              </w:rPr>
              <w:t>□公益院所</w:t>
            </w:r>
            <w:r w:rsidRPr="00AC6BDF">
              <w:rPr>
                <w:rFonts w:eastAsia="宋体"/>
                <w:sz w:val="21"/>
                <w:szCs w:val="24"/>
              </w:rPr>
              <w:t xml:space="preserve">       </w:t>
            </w:r>
            <w:r w:rsidRPr="00AC6BDF">
              <w:rPr>
                <w:rFonts w:eastAsia="宋体" w:hint="eastAsia"/>
                <w:sz w:val="21"/>
                <w:szCs w:val="24"/>
              </w:rPr>
              <w:t>□转制院所</w:t>
            </w:r>
            <w:r w:rsidRPr="00AC6BDF">
              <w:rPr>
                <w:rFonts w:eastAsia="宋体"/>
                <w:sz w:val="21"/>
                <w:szCs w:val="24"/>
              </w:rPr>
              <w:t xml:space="preserve">     </w:t>
            </w:r>
            <w:r>
              <w:rPr>
                <w:rFonts w:eastAsia="宋体" w:hint="eastAsia"/>
                <w:sz w:val="21"/>
                <w:szCs w:val="24"/>
              </w:rPr>
              <w:t xml:space="preserve">  </w:t>
            </w:r>
            <w:r w:rsidR="00BE1EFF" w:rsidRPr="00BE1EFF">
              <w:rPr>
                <w:rFonts w:ascii="宋体" w:eastAsia="宋体" w:hAnsi="宋体" w:hint="eastAsia"/>
                <w:b/>
                <w:sz w:val="21"/>
                <w:szCs w:val="24"/>
                <w:bdr w:val="single" w:sz="4" w:space="0" w:color="auto"/>
              </w:rPr>
              <w:t>√</w:t>
            </w:r>
            <w:r>
              <w:rPr>
                <w:rFonts w:eastAsia="宋体" w:hint="eastAsia"/>
                <w:sz w:val="21"/>
                <w:szCs w:val="24"/>
              </w:rPr>
              <w:t>高校</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所属领域</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261951">
            <w:pPr>
              <w:rPr>
                <w:rFonts w:eastAsia="宋体"/>
                <w:sz w:val="21"/>
                <w:szCs w:val="24"/>
              </w:rPr>
            </w:pPr>
            <w:r w:rsidRPr="00BE1EFF">
              <w:rPr>
                <w:rFonts w:eastAsia="宋体" w:hint="eastAsia"/>
                <w:sz w:val="21"/>
                <w:szCs w:val="24"/>
                <w:bdr w:val="single" w:sz="4" w:space="0" w:color="auto"/>
                <w:shd w:val="pct15" w:color="auto" w:fill="FFFFFF"/>
              </w:rPr>
              <w:t>A</w:t>
            </w:r>
            <w:r w:rsidRPr="00611E9D">
              <w:rPr>
                <w:rFonts w:eastAsia="宋体" w:hint="eastAsia"/>
                <w:sz w:val="21"/>
                <w:szCs w:val="24"/>
              </w:rPr>
              <w:t>、新一代信息技术；</w:t>
            </w:r>
            <w:r w:rsidRPr="00611E9D">
              <w:rPr>
                <w:rFonts w:eastAsia="宋体" w:hint="eastAsia"/>
                <w:sz w:val="21"/>
                <w:szCs w:val="24"/>
              </w:rPr>
              <w:t>B</w:t>
            </w:r>
            <w:r w:rsidRPr="00611E9D">
              <w:rPr>
                <w:rFonts w:eastAsia="宋体" w:hint="eastAsia"/>
                <w:sz w:val="21"/>
                <w:szCs w:val="24"/>
              </w:rPr>
              <w:t>、高端装备；</w:t>
            </w:r>
            <w:r w:rsidRPr="00611E9D">
              <w:rPr>
                <w:rFonts w:eastAsia="宋体" w:hint="eastAsia"/>
                <w:sz w:val="21"/>
                <w:szCs w:val="24"/>
              </w:rPr>
              <w:t>C</w:t>
            </w:r>
            <w:r w:rsidRPr="00611E9D">
              <w:rPr>
                <w:rFonts w:eastAsia="宋体" w:hint="eastAsia"/>
                <w:sz w:val="21"/>
                <w:szCs w:val="24"/>
              </w:rPr>
              <w:t>、轨道交通；</w:t>
            </w:r>
            <w:r w:rsidRPr="00611E9D">
              <w:rPr>
                <w:rFonts w:eastAsia="宋体" w:hint="eastAsia"/>
                <w:sz w:val="21"/>
                <w:szCs w:val="24"/>
              </w:rPr>
              <w:t>D</w:t>
            </w:r>
            <w:r w:rsidRPr="00611E9D">
              <w:rPr>
                <w:rFonts w:eastAsia="宋体" w:hint="eastAsia"/>
                <w:sz w:val="21"/>
                <w:szCs w:val="24"/>
              </w:rPr>
              <w:t>、节能环保；</w:t>
            </w:r>
            <w:r w:rsidRPr="00611E9D">
              <w:rPr>
                <w:rFonts w:eastAsia="宋体" w:hint="eastAsia"/>
                <w:sz w:val="21"/>
                <w:szCs w:val="24"/>
              </w:rPr>
              <w:t>E</w:t>
            </w:r>
            <w:r w:rsidRPr="00611E9D">
              <w:rPr>
                <w:rFonts w:eastAsia="宋体" w:hint="eastAsia"/>
                <w:sz w:val="21"/>
                <w:szCs w:val="24"/>
              </w:rPr>
              <w:t>、生物医药；</w:t>
            </w:r>
            <w:r w:rsidRPr="00611E9D">
              <w:rPr>
                <w:rFonts w:eastAsia="宋体" w:hint="eastAsia"/>
                <w:sz w:val="21"/>
                <w:szCs w:val="24"/>
              </w:rPr>
              <w:t>F</w:t>
            </w:r>
            <w:r w:rsidRPr="00611E9D">
              <w:rPr>
                <w:rFonts w:eastAsia="宋体" w:hint="eastAsia"/>
                <w:sz w:val="21"/>
                <w:szCs w:val="24"/>
              </w:rPr>
              <w:t>、新能源；</w:t>
            </w:r>
            <w:r w:rsidRPr="00611E9D">
              <w:rPr>
                <w:rFonts w:eastAsia="宋体" w:hint="eastAsia"/>
                <w:sz w:val="21"/>
                <w:szCs w:val="24"/>
              </w:rPr>
              <w:t>G</w:t>
            </w:r>
            <w:r w:rsidRPr="00611E9D">
              <w:rPr>
                <w:rFonts w:eastAsia="宋体" w:hint="eastAsia"/>
                <w:sz w:val="21"/>
                <w:szCs w:val="24"/>
              </w:rPr>
              <w:t>、新能源汽车；</w:t>
            </w:r>
            <w:r w:rsidRPr="00611E9D">
              <w:rPr>
                <w:rFonts w:eastAsia="宋体" w:hint="eastAsia"/>
                <w:sz w:val="21"/>
                <w:szCs w:val="24"/>
              </w:rPr>
              <w:t>H</w:t>
            </w:r>
            <w:r w:rsidRPr="00611E9D">
              <w:rPr>
                <w:rFonts w:eastAsia="宋体" w:hint="eastAsia"/>
                <w:sz w:val="21"/>
                <w:szCs w:val="24"/>
              </w:rPr>
              <w:t>、新材料；</w:t>
            </w:r>
            <w:r w:rsidRPr="00611E9D">
              <w:rPr>
                <w:rFonts w:eastAsia="宋体" w:hint="eastAsia"/>
                <w:sz w:val="21"/>
                <w:szCs w:val="24"/>
              </w:rPr>
              <w:t>I</w:t>
            </w:r>
            <w:r w:rsidRPr="00611E9D">
              <w:rPr>
                <w:rFonts w:eastAsia="宋体" w:hint="eastAsia"/>
                <w:sz w:val="21"/>
                <w:szCs w:val="24"/>
              </w:rPr>
              <w:t>、航空航天；</w:t>
            </w:r>
            <w:r w:rsidRPr="00611E9D">
              <w:rPr>
                <w:rFonts w:eastAsia="宋体" w:hint="eastAsia"/>
                <w:sz w:val="21"/>
                <w:szCs w:val="24"/>
              </w:rPr>
              <w:t>J</w:t>
            </w:r>
            <w:r w:rsidRPr="00611E9D">
              <w:rPr>
                <w:rFonts w:eastAsia="宋体" w:hint="eastAsia"/>
                <w:sz w:val="21"/>
                <w:szCs w:val="24"/>
              </w:rPr>
              <w:t>、电力装备</w:t>
            </w:r>
            <w:r w:rsidRPr="00611E9D">
              <w:rPr>
                <w:rFonts w:eastAsia="宋体" w:hint="eastAsia"/>
                <w:sz w:val="21"/>
                <w:szCs w:val="24"/>
              </w:rPr>
              <w:t>;K</w:t>
            </w:r>
            <w:r w:rsidRPr="00611E9D">
              <w:rPr>
                <w:rFonts w:eastAsia="宋体" w:hint="eastAsia"/>
                <w:sz w:val="21"/>
                <w:szCs w:val="24"/>
              </w:rPr>
              <w:t>、现代中药；</w:t>
            </w:r>
            <w:r w:rsidRPr="00611E9D">
              <w:rPr>
                <w:rFonts w:eastAsia="宋体" w:hint="eastAsia"/>
                <w:sz w:val="21"/>
                <w:szCs w:val="24"/>
              </w:rPr>
              <w:t>L</w:t>
            </w:r>
            <w:r w:rsidRPr="00611E9D">
              <w:rPr>
                <w:rFonts w:eastAsia="宋体" w:hint="eastAsia"/>
                <w:sz w:val="21"/>
                <w:szCs w:val="24"/>
              </w:rPr>
              <w:t>、现代农业；</w:t>
            </w:r>
            <w:r w:rsidRPr="00611E9D">
              <w:rPr>
                <w:rFonts w:eastAsia="宋体" w:hint="eastAsia"/>
                <w:sz w:val="21"/>
                <w:szCs w:val="24"/>
              </w:rPr>
              <w:t>M</w:t>
            </w:r>
            <w:r w:rsidRPr="00611E9D">
              <w:rPr>
                <w:rFonts w:eastAsia="宋体" w:hint="eastAsia"/>
                <w:sz w:val="21"/>
                <w:szCs w:val="24"/>
              </w:rPr>
              <w:t>、优势特色产业；</w:t>
            </w:r>
            <w:r w:rsidRPr="00611E9D">
              <w:rPr>
                <w:rFonts w:eastAsia="宋体" w:hint="eastAsia"/>
                <w:sz w:val="21"/>
                <w:szCs w:val="24"/>
              </w:rPr>
              <w:t>N</w:t>
            </w:r>
            <w:r w:rsidRPr="00611E9D">
              <w:rPr>
                <w:rFonts w:eastAsia="宋体" w:hint="eastAsia"/>
                <w:sz w:val="21"/>
                <w:szCs w:val="24"/>
              </w:rPr>
              <w:t>、</w:t>
            </w:r>
            <w:r w:rsidR="00261951">
              <w:rPr>
                <w:rFonts w:eastAsia="宋体" w:hint="eastAsia"/>
                <w:sz w:val="21"/>
                <w:szCs w:val="24"/>
              </w:rPr>
              <w:t>其他（</w:t>
            </w:r>
            <w:r w:rsidR="00261951" w:rsidRPr="00611E9D">
              <w:rPr>
                <w:rFonts w:eastAsia="宋体" w:hint="eastAsia"/>
                <w:sz w:val="21"/>
                <w:szCs w:val="24"/>
              </w:rPr>
              <w:t>军民融合</w:t>
            </w:r>
            <w:r w:rsidR="00261951">
              <w:rPr>
                <w:rFonts w:eastAsia="宋体" w:hint="eastAsia"/>
                <w:sz w:val="21"/>
                <w:szCs w:val="24"/>
              </w:rPr>
              <w:t>、</w:t>
            </w:r>
            <w:r w:rsidR="00261951" w:rsidRPr="00611E9D">
              <w:rPr>
                <w:rFonts w:eastAsia="宋体" w:hint="eastAsia"/>
                <w:sz w:val="21"/>
                <w:szCs w:val="24"/>
              </w:rPr>
              <w:t>国际合作</w:t>
            </w:r>
            <w:r w:rsidR="00261951">
              <w:rPr>
                <w:rFonts w:eastAsia="宋体" w:hint="eastAsia"/>
                <w:sz w:val="21"/>
                <w:szCs w:val="24"/>
              </w:rPr>
              <w:t>）</w:t>
            </w:r>
          </w:p>
        </w:tc>
      </w:tr>
      <w:tr w:rsidR="00CE3A5C" w:rsidRPr="00AC6BDF" w:rsidTr="00A00076">
        <w:trPr>
          <w:cantSplit/>
          <w:trHeight w:val="2371"/>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1"/>
              </w:rPr>
            </w:pPr>
            <w:r w:rsidRPr="00A47F28">
              <w:rPr>
                <w:rFonts w:eastAsia="宋体" w:hint="eastAsia"/>
                <w:b/>
                <w:sz w:val="21"/>
                <w:szCs w:val="21"/>
              </w:rPr>
              <w:t>成果</w:t>
            </w:r>
            <w:r w:rsidR="00CE3A5C" w:rsidRPr="00AC6BDF">
              <w:rPr>
                <w:rFonts w:eastAsia="宋体" w:hint="eastAsia"/>
                <w:b/>
                <w:sz w:val="21"/>
                <w:szCs w:val="21"/>
              </w:rPr>
              <w:t>简述</w:t>
            </w:r>
          </w:p>
          <w:p w:rsidR="00CE3A5C" w:rsidRPr="00AC6BDF" w:rsidRDefault="00CE3A5C" w:rsidP="004C70C9">
            <w:pPr>
              <w:rPr>
                <w:rFonts w:eastAsia="宋体"/>
                <w:sz w:val="21"/>
                <w:szCs w:val="24"/>
              </w:rPr>
            </w:pPr>
            <w:r w:rsidRPr="00AC6BDF">
              <w:rPr>
                <w:rFonts w:eastAsia="宋体" w:hint="eastAsia"/>
                <w:sz w:val="21"/>
                <w:szCs w:val="21"/>
              </w:rPr>
              <w:t>（</w:t>
            </w:r>
            <w:r w:rsidR="00A47F28" w:rsidRPr="00A47F28">
              <w:rPr>
                <w:rFonts w:eastAsia="宋体" w:hint="eastAsia"/>
                <w:sz w:val="21"/>
                <w:szCs w:val="24"/>
              </w:rPr>
              <w:t>成果</w:t>
            </w:r>
            <w:r w:rsidRPr="00AC6BDF">
              <w:rPr>
                <w:rFonts w:eastAsia="宋体" w:hint="eastAsia"/>
                <w:sz w:val="21"/>
                <w:szCs w:val="24"/>
              </w:rPr>
              <w:t>所处阶段和知识产权状况，项目创新性</w:t>
            </w:r>
            <w:r w:rsidRPr="00AC6BDF">
              <w:rPr>
                <w:rFonts w:eastAsia="宋体" w:hint="eastAsia"/>
                <w:sz w:val="21"/>
                <w:szCs w:val="21"/>
              </w:rPr>
              <w:t>、先进性及主要技术指标等</w:t>
            </w:r>
            <w:r w:rsidR="004C70C9">
              <w:rPr>
                <w:rFonts w:eastAsia="宋体" w:hint="eastAsia"/>
                <w:sz w:val="21"/>
                <w:szCs w:val="21"/>
              </w:rPr>
              <w:t>3</w:t>
            </w:r>
            <w:r w:rsidRPr="00AC6BDF">
              <w:rPr>
                <w:rFonts w:eastAsia="宋体"/>
                <w:sz w:val="21"/>
                <w:szCs w:val="21"/>
              </w:rPr>
              <w:t>00</w:t>
            </w:r>
            <w:r w:rsidRPr="00AC6BDF">
              <w:rPr>
                <w:rFonts w:eastAsia="宋体" w:hint="eastAsia"/>
                <w:sz w:val="21"/>
                <w:szCs w:val="21"/>
              </w:rPr>
              <w:t>字以内）</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D32FB0" w:rsidRDefault="00A618C4" w:rsidP="00D32FB0">
            <w:pPr>
              <w:rPr>
                <w:rFonts w:eastAsia="宋体"/>
                <w:sz w:val="21"/>
                <w:szCs w:val="24"/>
              </w:rPr>
            </w:pPr>
            <w:r w:rsidRPr="00A618C4">
              <w:rPr>
                <w:rFonts w:eastAsia="宋体" w:hint="eastAsia"/>
                <w:sz w:val="21"/>
                <w:szCs w:val="24"/>
              </w:rPr>
              <w:t>目前成果已经进入样机测试与分析阶段。该成果已经</w:t>
            </w:r>
            <w:r w:rsidR="00D32FB0">
              <w:rPr>
                <w:rFonts w:eastAsia="宋体" w:hint="eastAsia"/>
                <w:sz w:val="21"/>
                <w:szCs w:val="24"/>
              </w:rPr>
              <w:t>申报</w:t>
            </w:r>
            <w:r w:rsidRPr="00A618C4">
              <w:rPr>
                <w:rFonts w:eastAsia="宋体" w:hint="eastAsia"/>
                <w:sz w:val="21"/>
                <w:szCs w:val="24"/>
              </w:rPr>
              <w:t>国家知识产权局</w:t>
            </w:r>
            <w:r w:rsidR="00D32FB0">
              <w:rPr>
                <w:rFonts w:eastAsia="宋体" w:hint="eastAsia"/>
                <w:sz w:val="21"/>
                <w:szCs w:val="24"/>
              </w:rPr>
              <w:t>国家</w:t>
            </w:r>
            <w:r w:rsidR="00677776">
              <w:rPr>
                <w:rFonts w:eastAsia="宋体" w:hint="eastAsia"/>
                <w:sz w:val="21"/>
                <w:szCs w:val="24"/>
              </w:rPr>
              <w:t>发明专利</w:t>
            </w:r>
            <w:r w:rsidRPr="00A618C4">
              <w:rPr>
                <w:rFonts w:eastAsia="宋体" w:hint="eastAsia"/>
                <w:sz w:val="21"/>
                <w:szCs w:val="24"/>
              </w:rPr>
              <w:t>，具有自主知识产权。项目首次</w:t>
            </w:r>
            <w:r w:rsidR="00D32FB0">
              <w:rPr>
                <w:rFonts w:eastAsia="宋体" w:hint="eastAsia"/>
                <w:sz w:val="21"/>
                <w:szCs w:val="24"/>
              </w:rPr>
              <w:t>运用</w:t>
            </w:r>
            <w:r w:rsidR="00D32FB0" w:rsidRPr="00D32FB0">
              <w:rPr>
                <w:rFonts w:eastAsia="宋体" w:hint="eastAsia"/>
                <w:sz w:val="21"/>
                <w:szCs w:val="24"/>
              </w:rPr>
              <w:t>中国可视化数字人</w:t>
            </w:r>
            <w:r w:rsidR="00D32FB0" w:rsidRPr="00D32FB0">
              <w:rPr>
                <w:rFonts w:eastAsia="宋体" w:hint="eastAsia"/>
                <w:sz w:val="21"/>
                <w:szCs w:val="24"/>
              </w:rPr>
              <w:t xml:space="preserve"> CT </w:t>
            </w:r>
            <w:r w:rsidR="00D32FB0" w:rsidRPr="00D32FB0">
              <w:rPr>
                <w:rFonts w:eastAsia="宋体" w:hint="eastAsia"/>
                <w:sz w:val="21"/>
                <w:szCs w:val="24"/>
              </w:rPr>
              <w:t>数据集</w:t>
            </w:r>
            <w:r w:rsidR="00D32FB0">
              <w:rPr>
                <w:rFonts w:eastAsia="宋体" w:hint="eastAsia"/>
                <w:sz w:val="21"/>
                <w:szCs w:val="24"/>
              </w:rPr>
              <w:t>建立具有个体差异的数值仿真有限元模型</w:t>
            </w:r>
            <w:r w:rsidR="00EE6C2A">
              <w:rPr>
                <w:rFonts w:eastAsia="宋体" w:hint="eastAsia"/>
                <w:sz w:val="21"/>
                <w:szCs w:val="24"/>
              </w:rPr>
              <w:t>。该模型不但具有个体差异性，并且在安全情况下采集的任何一个个体数据集都可以进行二次重建与仿真。为数字医疗以及医学模拟提供了依据。</w:t>
            </w:r>
          </w:p>
          <w:p w:rsidR="00CE3A5C" w:rsidRPr="00261951" w:rsidRDefault="00CE3A5C" w:rsidP="00D32FB0">
            <w:pPr>
              <w:rPr>
                <w:rFonts w:eastAsia="宋体"/>
                <w:sz w:val="21"/>
                <w:szCs w:val="24"/>
              </w:rPr>
            </w:pPr>
          </w:p>
        </w:tc>
      </w:tr>
      <w:tr w:rsidR="00CE3A5C" w:rsidRPr="00AC6BDF" w:rsidTr="00A00076">
        <w:trPr>
          <w:cantSplit/>
          <w:trHeight w:val="695"/>
        </w:trPr>
        <w:tc>
          <w:tcPr>
            <w:tcW w:w="1618" w:type="dxa"/>
            <w:tcBorders>
              <w:top w:val="single" w:sz="4" w:space="0" w:color="auto"/>
              <w:left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形式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、新技术；</w:t>
            </w:r>
            <w:r w:rsidRPr="00611E9D">
              <w:rPr>
                <w:rFonts w:eastAsia="宋体" w:hint="eastAsia"/>
                <w:sz w:val="21"/>
                <w:szCs w:val="24"/>
              </w:rPr>
              <w:t>B</w:t>
            </w:r>
            <w:r w:rsidRPr="00611E9D">
              <w:rPr>
                <w:rFonts w:eastAsia="宋体" w:hint="eastAsia"/>
                <w:sz w:val="21"/>
                <w:szCs w:val="24"/>
              </w:rPr>
              <w:t>、新工艺；</w:t>
            </w:r>
            <w:r w:rsidRPr="00611E9D">
              <w:rPr>
                <w:rFonts w:eastAsia="宋体" w:hint="eastAsia"/>
                <w:sz w:val="21"/>
                <w:szCs w:val="24"/>
              </w:rPr>
              <w:t>C</w:t>
            </w:r>
            <w:r w:rsidRPr="00611E9D">
              <w:rPr>
                <w:rFonts w:eastAsia="宋体" w:hint="eastAsia"/>
                <w:sz w:val="21"/>
                <w:szCs w:val="24"/>
              </w:rPr>
              <w:t>、新材料；</w:t>
            </w:r>
            <w:r w:rsidRPr="00BE1EFF">
              <w:rPr>
                <w:rFonts w:eastAsia="宋体" w:hint="eastAsia"/>
                <w:sz w:val="21"/>
                <w:szCs w:val="24"/>
                <w:bdr w:val="single" w:sz="4" w:space="0" w:color="auto"/>
                <w:shd w:val="pct15" w:color="auto" w:fill="FFFFFF"/>
              </w:rPr>
              <w:t>D</w:t>
            </w:r>
            <w:r w:rsidR="00A30B76">
              <w:rPr>
                <w:rFonts w:eastAsia="宋体" w:hint="eastAsia"/>
                <w:sz w:val="21"/>
                <w:szCs w:val="24"/>
              </w:rPr>
              <w:t>、新产品</w:t>
            </w:r>
            <w:r w:rsidRPr="00611E9D">
              <w:rPr>
                <w:rFonts w:eastAsia="宋体" w:hint="eastAsia"/>
                <w:sz w:val="21"/>
                <w:szCs w:val="24"/>
              </w:rPr>
              <w:t>；</w:t>
            </w:r>
            <w:r w:rsidRPr="00611E9D">
              <w:rPr>
                <w:rFonts w:eastAsia="宋体" w:hint="eastAsia"/>
                <w:sz w:val="21"/>
                <w:szCs w:val="24"/>
              </w:rPr>
              <w:t>E</w:t>
            </w:r>
            <w:r w:rsidRPr="00611E9D">
              <w:rPr>
                <w:rFonts w:eastAsia="宋体" w:hint="eastAsia"/>
                <w:sz w:val="21"/>
                <w:szCs w:val="24"/>
              </w:rPr>
              <w:t>、其他</w:t>
            </w:r>
          </w:p>
        </w:tc>
      </w:tr>
      <w:tr w:rsidR="00CE3A5C" w:rsidRPr="00AC6BDF" w:rsidTr="00A00076">
        <w:trPr>
          <w:cantSplit/>
          <w:trHeight w:val="692"/>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成熟度</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、研发阶段</w:t>
            </w:r>
            <w:r w:rsidRPr="00611E9D">
              <w:rPr>
                <w:rFonts w:eastAsia="宋体" w:hint="eastAsia"/>
                <w:sz w:val="21"/>
                <w:szCs w:val="24"/>
              </w:rPr>
              <w:t>;B</w:t>
            </w:r>
            <w:r w:rsidRPr="00611E9D">
              <w:rPr>
                <w:rFonts w:eastAsia="宋体" w:hint="eastAsia"/>
                <w:sz w:val="21"/>
                <w:szCs w:val="24"/>
              </w:rPr>
              <w:t>、熟化阶段</w:t>
            </w:r>
            <w:r w:rsidRPr="00611E9D">
              <w:rPr>
                <w:rFonts w:eastAsia="宋体" w:hint="eastAsia"/>
                <w:sz w:val="21"/>
                <w:szCs w:val="24"/>
              </w:rPr>
              <w:t>;</w:t>
            </w:r>
            <w:r w:rsidRPr="00BE1EFF">
              <w:rPr>
                <w:rFonts w:eastAsia="宋体" w:hint="eastAsia"/>
                <w:sz w:val="21"/>
                <w:szCs w:val="24"/>
                <w:bdr w:val="single" w:sz="4" w:space="0" w:color="auto"/>
              </w:rPr>
              <w:t>C</w:t>
            </w:r>
            <w:r w:rsidRPr="00611E9D">
              <w:rPr>
                <w:rFonts w:eastAsia="宋体" w:hint="eastAsia"/>
                <w:sz w:val="21"/>
                <w:szCs w:val="24"/>
              </w:rPr>
              <w:t>、规模化（小试、中试）示范阶段</w:t>
            </w:r>
          </w:p>
        </w:tc>
      </w:tr>
      <w:tr w:rsidR="00CE3A5C" w:rsidRPr="00AC6BDF" w:rsidTr="00A00076">
        <w:trPr>
          <w:cantSplit/>
          <w:trHeight w:val="560"/>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4"/>
              </w:rPr>
              <w:t>来源</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1"/>
              </w:rPr>
            </w:pPr>
            <w:r w:rsidRPr="00611E9D">
              <w:rPr>
                <w:rFonts w:eastAsia="宋体" w:hint="eastAsia"/>
                <w:sz w:val="21"/>
                <w:szCs w:val="21"/>
              </w:rPr>
              <w:t>A</w:t>
            </w:r>
            <w:r w:rsidRPr="00611E9D">
              <w:rPr>
                <w:rFonts w:eastAsia="宋体" w:hint="eastAsia"/>
                <w:sz w:val="21"/>
                <w:szCs w:val="21"/>
              </w:rPr>
              <w:t>、国家计划；</w:t>
            </w:r>
            <w:r w:rsidRPr="00BE1EFF">
              <w:rPr>
                <w:rFonts w:eastAsia="宋体" w:hint="eastAsia"/>
                <w:sz w:val="21"/>
                <w:szCs w:val="21"/>
                <w:bdr w:val="single" w:sz="4" w:space="0" w:color="auto"/>
                <w:shd w:val="pct15" w:color="auto" w:fill="FFFFFF"/>
              </w:rPr>
              <w:t>B</w:t>
            </w:r>
            <w:r w:rsidRPr="00611E9D">
              <w:rPr>
                <w:rFonts w:eastAsia="宋体" w:hint="eastAsia"/>
                <w:sz w:val="21"/>
                <w:szCs w:val="21"/>
              </w:rPr>
              <w:t>、省部级计划；</w:t>
            </w:r>
            <w:r w:rsidRPr="00611E9D">
              <w:rPr>
                <w:rFonts w:eastAsia="宋体" w:hint="eastAsia"/>
                <w:sz w:val="21"/>
                <w:szCs w:val="21"/>
              </w:rPr>
              <w:t>C</w:t>
            </w:r>
            <w:r w:rsidRPr="00611E9D">
              <w:rPr>
                <w:rFonts w:eastAsia="宋体" w:hint="eastAsia"/>
                <w:sz w:val="21"/>
                <w:szCs w:val="21"/>
              </w:rPr>
              <w:t>、其他</w:t>
            </w:r>
          </w:p>
        </w:tc>
      </w:tr>
      <w:tr w:rsidR="00CE3A5C" w:rsidRPr="00AC6BDF" w:rsidTr="00A00076">
        <w:trPr>
          <w:cantSplit/>
          <w:trHeight w:val="554"/>
        </w:trPr>
        <w:tc>
          <w:tcPr>
            <w:tcW w:w="1618" w:type="dxa"/>
            <w:tcBorders>
              <w:left w:val="single" w:sz="4" w:space="0" w:color="auto"/>
              <w:bottom w:val="single" w:sz="4" w:space="0" w:color="auto"/>
              <w:right w:val="nil"/>
            </w:tcBorders>
            <w:vAlign w:val="center"/>
          </w:tcPr>
          <w:p w:rsidR="00CE3A5C" w:rsidRDefault="00CE3A5C" w:rsidP="00A00076">
            <w:pPr>
              <w:spacing w:line="276" w:lineRule="auto"/>
              <w:jc w:val="center"/>
              <w:rPr>
                <w:rFonts w:eastAsia="宋体"/>
                <w:b/>
                <w:sz w:val="21"/>
                <w:szCs w:val="24"/>
              </w:rPr>
            </w:pPr>
            <w:r>
              <w:rPr>
                <w:rFonts w:eastAsia="宋体" w:hint="eastAsia"/>
                <w:b/>
                <w:sz w:val="21"/>
                <w:szCs w:val="24"/>
              </w:rPr>
              <w:t>技术水平</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4C70C9" w:rsidP="00A00076">
            <w:pPr>
              <w:spacing w:line="276" w:lineRule="auto"/>
              <w:rPr>
                <w:rFonts w:eastAsia="宋体"/>
                <w:sz w:val="21"/>
                <w:szCs w:val="21"/>
              </w:rPr>
            </w:pPr>
            <w:r w:rsidRPr="004C70C9">
              <w:rPr>
                <w:rFonts w:eastAsia="宋体" w:hint="eastAsia"/>
                <w:sz w:val="21"/>
                <w:szCs w:val="21"/>
              </w:rPr>
              <w:t>A</w:t>
            </w:r>
            <w:r w:rsidRPr="004C70C9">
              <w:rPr>
                <w:rFonts w:eastAsia="宋体" w:hint="eastAsia"/>
                <w:sz w:val="21"/>
                <w:szCs w:val="21"/>
              </w:rPr>
              <w:t>、国际领先；</w:t>
            </w:r>
            <w:r w:rsidRPr="00BE1EFF">
              <w:rPr>
                <w:rFonts w:eastAsia="宋体" w:hint="eastAsia"/>
                <w:sz w:val="21"/>
                <w:szCs w:val="21"/>
                <w:bdr w:val="single" w:sz="4" w:space="0" w:color="auto"/>
                <w:shd w:val="pct15" w:color="auto" w:fill="FFFFFF"/>
              </w:rPr>
              <w:t>B</w:t>
            </w:r>
            <w:r w:rsidRPr="004C70C9">
              <w:rPr>
                <w:rFonts w:eastAsia="宋体" w:hint="eastAsia"/>
                <w:sz w:val="21"/>
                <w:szCs w:val="21"/>
              </w:rPr>
              <w:t>、国际先进；</w:t>
            </w:r>
            <w:r w:rsidRPr="004C70C9">
              <w:rPr>
                <w:rFonts w:eastAsia="宋体" w:hint="eastAsia"/>
                <w:sz w:val="21"/>
                <w:szCs w:val="21"/>
              </w:rPr>
              <w:t>C</w:t>
            </w:r>
            <w:r w:rsidRPr="004C70C9">
              <w:rPr>
                <w:rFonts w:eastAsia="宋体" w:hint="eastAsia"/>
                <w:sz w:val="21"/>
                <w:szCs w:val="21"/>
              </w:rPr>
              <w:t>、国内领先；</w:t>
            </w:r>
            <w:r w:rsidRPr="004C70C9">
              <w:rPr>
                <w:rFonts w:eastAsia="宋体" w:hint="eastAsia"/>
                <w:sz w:val="21"/>
                <w:szCs w:val="21"/>
              </w:rPr>
              <w:t>D</w:t>
            </w:r>
            <w:r w:rsidRPr="004C70C9">
              <w:rPr>
                <w:rFonts w:eastAsia="宋体" w:hint="eastAsia"/>
                <w:sz w:val="21"/>
                <w:szCs w:val="21"/>
              </w:rPr>
              <w:t>、国内先进</w:t>
            </w:r>
          </w:p>
        </w:tc>
      </w:tr>
      <w:tr w:rsidR="00CE3A5C" w:rsidRPr="00AC6BDF" w:rsidTr="00A00076">
        <w:trPr>
          <w:cantSplit/>
          <w:trHeight w:val="704"/>
        </w:trPr>
        <w:tc>
          <w:tcPr>
            <w:tcW w:w="1618" w:type="dxa"/>
            <w:tcBorders>
              <w:top w:val="single" w:sz="4" w:space="0" w:color="auto"/>
              <w:left w:val="single" w:sz="4" w:space="0" w:color="auto"/>
              <w:bottom w:val="single" w:sz="4" w:space="0" w:color="auto"/>
              <w:right w:val="nil"/>
            </w:tcBorders>
            <w:vAlign w:val="center"/>
          </w:tcPr>
          <w:p w:rsidR="00CE3A5C" w:rsidRPr="00AC6BDF" w:rsidRDefault="00CE3A5C" w:rsidP="00A00076">
            <w:pPr>
              <w:ind w:firstLineChars="150" w:firstLine="316"/>
              <w:rPr>
                <w:rFonts w:eastAsia="宋体"/>
                <w:sz w:val="21"/>
                <w:szCs w:val="24"/>
              </w:rPr>
            </w:pPr>
            <w:r w:rsidRPr="00611E9D">
              <w:rPr>
                <w:rFonts w:eastAsia="宋体" w:hint="eastAsia"/>
                <w:b/>
                <w:sz w:val="21"/>
                <w:szCs w:val="24"/>
              </w:rPr>
              <w:t>投资规模</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w:t>
            </w:r>
            <w:r w:rsidR="0030222E">
              <w:rPr>
                <w:rFonts w:eastAsia="宋体" w:hint="eastAsia"/>
                <w:sz w:val="21"/>
                <w:szCs w:val="24"/>
              </w:rPr>
              <w:t>本成果转化需</w:t>
            </w:r>
            <w:r w:rsidRPr="00611E9D">
              <w:rPr>
                <w:rFonts w:eastAsia="宋体" w:hint="eastAsia"/>
                <w:sz w:val="21"/>
                <w:szCs w:val="24"/>
              </w:rPr>
              <w:t>投资</w:t>
            </w:r>
            <w:r w:rsidRPr="00611E9D">
              <w:rPr>
                <w:rFonts w:eastAsia="宋体" w:hint="eastAsia"/>
                <w:sz w:val="21"/>
                <w:szCs w:val="24"/>
              </w:rPr>
              <w:t>3000</w:t>
            </w:r>
            <w:r w:rsidRPr="00611E9D">
              <w:rPr>
                <w:rFonts w:eastAsia="宋体" w:hint="eastAsia"/>
                <w:sz w:val="21"/>
                <w:szCs w:val="24"/>
              </w:rPr>
              <w:t>万元以上；</w:t>
            </w:r>
            <w:r w:rsidRPr="00611E9D">
              <w:rPr>
                <w:rFonts w:eastAsia="宋体" w:hint="eastAsia"/>
                <w:sz w:val="21"/>
                <w:szCs w:val="24"/>
              </w:rPr>
              <w:t>B</w:t>
            </w:r>
            <w:r w:rsidRPr="00611E9D">
              <w:rPr>
                <w:rFonts w:eastAsia="宋体" w:hint="eastAsia"/>
                <w:sz w:val="21"/>
                <w:szCs w:val="24"/>
              </w:rPr>
              <w:t>、投资</w:t>
            </w:r>
            <w:r w:rsidRPr="00611E9D">
              <w:rPr>
                <w:rFonts w:eastAsia="宋体" w:hint="eastAsia"/>
                <w:sz w:val="21"/>
                <w:szCs w:val="24"/>
              </w:rPr>
              <w:t>1000-3000</w:t>
            </w:r>
            <w:r w:rsidRPr="00611E9D">
              <w:rPr>
                <w:rFonts w:eastAsia="宋体" w:hint="eastAsia"/>
                <w:sz w:val="21"/>
                <w:szCs w:val="24"/>
              </w:rPr>
              <w:t>万元；</w:t>
            </w:r>
            <w:r w:rsidRPr="006A76DD">
              <w:rPr>
                <w:rFonts w:eastAsia="宋体" w:hint="eastAsia"/>
                <w:sz w:val="21"/>
                <w:szCs w:val="24"/>
                <w:bdr w:val="single" w:sz="4" w:space="0" w:color="auto"/>
                <w:shd w:val="pct15" w:color="auto" w:fill="FFFFFF"/>
              </w:rPr>
              <w:t>C</w:t>
            </w:r>
            <w:r w:rsidRPr="00611E9D">
              <w:rPr>
                <w:rFonts w:eastAsia="宋体" w:hint="eastAsia"/>
                <w:sz w:val="21"/>
                <w:szCs w:val="24"/>
              </w:rPr>
              <w:t>、投资</w:t>
            </w:r>
            <w:r w:rsidRPr="00611E9D">
              <w:rPr>
                <w:rFonts w:eastAsia="宋体" w:hint="eastAsia"/>
                <w:sz w:val="21"/>
                <w:szCs w:val="24"/>
              </w:rPr>
              <w:t>1000</w:t>
            </w:r>
            <w:r w:rsidRPr="00611E9D">
              <w:rPr>
                <w:rFonts w:eastAsia="宋体" w:hint="eastAsia"/>
                <w:sz w:val="21"/>
                <w:szCs w:val="24"/>
              </w:rPr>
              <w:t>万元以下</w:t>
            </w:r>
          </w:p>
        </w:tc>
      </w:tr>
      <w:tr w:rsidR="00CE3A5C" w:rsidRPr="00AC6BDF" w:rsidTr="00A00076">
        <w:trPr>
          <w:cantSplit/>
          <w:trHeight w:val="544"/>
        </w:trPr>
        <w:tc>
          <w:tcPr>
            <w:tcW w:w="1618" w:type="dxa"/>
            <w:tcBorders>
              <w:top w:val="single" w:sz="4" w:space="0" w:color="auto"/>
              <w:left w:val="single" w:sz="4" w:space="0" w:color="auto"/>
              <w:bottom w:val="single" w:sz="4" w:space="0" w:color="auto"/>
              <w:right w:val="nil"/>
            </w:tcBorders>
            <w:vAlign w:val="center"/>
          </w:tcPr>
          <w:p w:rsidR="00CE3A5C" w:rsidRPr="007B3414" w:rsidRDefault="00CE3A5C" w:rsidP="00A00076">
            <w:pPr>
              <w:spacing w:line="276" w:lineRule="auto"/>
              <w:jc w:val="center"/>
              <w:rPr>
                <w:rFonts w:eastAsia="宋体"/>
                <w:b/>
                <w:sz w:val="21"/>
                <w:szCs w:val="21"/>
              </w:rPr>
            </w:pPr>
            <w:r w:rsidRPr="007B3414">
              <w:rPr>
                <w:rFonts w:eastAsia="宋体" w:hint="eastAsia"/>
                <w:b/>
                <w:sz w:val="21"/>
                <w:szCs w:val="21"/>
              </w:rPr>
              <w:t>需要支持方式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7B3414" w:rsidRDefault="00730EB9" w:rsidP="00730EB9">
            <w:pPr>
              <w:spacing w:line="276" w:lineRule="auto"/>
              <w:jc w:val="center"/>
              <w:rPr>
                <w:rFonts w:eastAsia="宋体"/>
                <w:sz w:val="21"/>
                <w:szCs w:val="21"/>
              </w:rPr>
            </w:pPr>
            <w:r w:rsidRPr="00730EB9">
              <w:rPr>
                <w:rFonts w:eastAsia="宋体" w:hint="eastAsia"/>
                <w:sz w:val="21"/>
                <w:szCs w:val="21"/>
              </w:rPr>
              <w:t>政府拨款，建立省级项目孵化中心</w:t>
            </w:r>
          </w:p>
        </w:tc>
      </w:tr>
      <w:tr w:rsidR="00CE3A5C" w:rsidRPr="00AC6BDF" w:rsidTr="00A00076">
        <w:trPr>
          <w:cantSplit/>
          <w:trHeight w:val="849"/>
        </w:trPr>
        <w:tc>
          <w:tcPr>
            <w:tcW w:w="1618" w:type="dxa"/>
            <w:tcBorders>
              <w:top w:val="single" w:sz="4" w:space="0" w:color="auto"/>
              <w:left w:val="single" w:sz="4" w:space="0" w:color="auto"/>
              <w:bottom w:val="single" w:sz="4" w:space="0" w:color="auto"/>
              <w:right w:val="nil"/>
            </w:tcBorders>
            <w:vAlign w:val="center"/>
          </w:tcPr>
          <w:p w:rsidR="00CE3A5C" w:rsidRDefault="00CE3A5C" w:rsidP="00A00076">
            <w:pPr>
              <w:ind w:firstLineChars="250" w:firstLine="527"/>
              <w:rPr>
                <w:rFonts w:eastAsia="宋体"/>
                <w:sz w:val="21"/>
                <w:szCs w:val="24"/>
              </w:rPr>
            </w:pPr>
            <w:r w:rsidRPr="00611E9D">
              <w:rPr>
                <w:rFonts w:eastAsia="宋体" w:hint="eastAsia"/>
                <w:b/>
                <w:sz w:val="21"/>
                <w:szCs w:val="24"/>
              </w:rPr>
              <w:t>备注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、是否保密；</w:t>
            </w:r>
            <w:r w:rsidRPr="00FB406B">
              <w:rPr>
                <w:rFonts w:eastAsia="宋体" w:hint="eastAsia"/>
                <w:sz w:val="21"/>
                <w:szCs w:val="24"/>
                <w:bdr w:val="single" w:sz="4" w:space="0" w:color="auto"/>
                <w:shd w:val="pct15" w:color="auto" w:fill="FFFFFF"/>
              </w:rPr>
              <w:t>B</w:t>
            </w:r>
            <w:r w:rsidRPr="00611E9D">
              <w:rPr>
                <w:rFonts w:eastAsia="宋体" w:hint="eastAsia"/>
                <w:sz w:val="21"/>
                <w:szCs w:val="24"/>
              </w:rPr>
              <w:t>、是否国际合作；</w:t>
            </w:r>
            <w:r w:rsidRPr="00611E9D">
              <w:rPr>
                <w:rFonts w:eastAsia="宋体" w:hint="eastAsia"/>
                <w:sz w:val="21"/>
                <w:szCs w:val="24"/>
              </w:rPr>
              <w:t>C</w:t>
            </w:r>
            <w:r w:rsidRPr="00611E9D">
              <w:rPr>
                <w:rFonts w:eastAsia="宋体" w:hint="eastAsia"/>
                <w:sz w:val="21"/>
                <w:szCs w:val="24"/>
              </w:rPr>
              <w:t>、是否军民融合</w:t>
            </w:r>
          </w:p>
        </w:tc>
      </w:tr>
    </w:tbl>
    <w:p w:rsidR="002C4A35" w:rsidRPr="00CE3A5C" w:rsidRDefault="002C4A35"/>
    <w:sectPr w:rsidR="002C4A35" w:rsidRPr="00CE3A5C" w:rsidSect="00554A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171" w:rsidRDefault="00263171" w:rsidP="00AE5D8F">
      <w:r>
        <w:separator/>
      </w:r>
    </w:p>
  </w:endnote>
  <w:endnote w:type="continuationSeparator" w:id="0">
    <w:p w:rsidR="00263171" w:rsidRDefault="00263171" w:rsidP="00AE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171" w:rsidRDefault="00263171" w:rsidP="00AE5D8F">
      <w:r>
        <w:separator/>
      </w:r>
    </w:p>
  </w:footnote>
  <w:footnote w:type="continuationSeparator" w:id="0">
    <w:p w:rsidR="00263171" w:rsidRDefault="00263171" w:rsidP="00AE5D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3A5C"/>
    <w:rsid w:val="000B498A"/>
    <w:rsid w:val="00261951"/>
    <w:rsid w:val="00263171"/>
    <w:rsid w:val="002C4A35"/>
    <w:rsid w:val="0030222E"/>
    <w:rsid w:val="0044297C"/>
    <w:rsid w:val="004C70C9"/>
    <w:rsid w:val="00554A10"/>
    <w:rsid w:val="00677776"/>
    <w:rsid w:val="006A76DD"/>
    <w:rsid w:val="00730EB9"/>
    <w:rsid w:val="00822F80"/>
    <w:rsid w:val="00A30B76"/>
    <w:rsid w:val="00A47F28"/>
    <w:rsid w:val="00A618C4"/>
    <w:rsid w:val="00AE5D8F"/>
    <w:rsid w:val="00BE1EFF"/>
    <w:rsid w:val="00CE3A5C"/>
    <w:rsid w:val="00D32FB0"/>
    <w:rsid w:val="00E168CA"/>
    <w:rsid w:val="00EE6C2A"/>
    <w:rsid w:val="00FB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5C"/>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D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D8F"/>
    <w:rPr>
      <w:rFonts w:ascii="Times New Roman" w:eastAsia="仿宋_GB2312" w:hAnsi="Times New Roman" w:cs="Times New Roman"/>
      <w:sz w:val="18"/>
      <w:szCs w:val="18"/>
    </w:rPr>
  </w:style>
  <w:style w:type="paragraph" w:styleId="a4">
    <w:name w:val="footer"/>
    <w:basedOn w:val="a"/>
    <w:link w:val="Char0"/>
    <w:uiPriority w:val="99"/>
    <w:unhideWhenUsed/>
    <w:rsid w:val="00AE5D8F"/>
    <w:pPr>
      <w:tabs>
        <w:tab w:val="center" w:pos="4153"/>
        <w:tab w:val="right" w:pos="8306"/>
      </w:tabs>
      <w:snapToGrid w:val="0"/>
      <w:jc w:val="left"/>
    </w:pPr>
    <w:rPr>
      <w:sz w:val="18"/>
      <w:szCs w:val="18"/>
    </w:rPr>
  </w:style>
  <w:style w:type="character" w:customStyle="1" w:styleId="Char0">
    <w:name w:val="页脚 Char"/>
    <w:basedOn w:val="a0"/>
    <w:link w:val="a4"/>
    <w:uiPriority w:val="99"/>
    <w:rsid w:val="00AE5D8F"/>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刘益和</cp:lastModifiedBy>
  <cp:revision>19</cp:revision>
  <dcterms:created xsi:type="dcterms:W3CDTF">2016-05-03T11:58:00Z</dcterms:created>
  <dcterms:modified xsi:type="dcterms:W3CDTF">2016-05-06T03:11:00Z</dcterms:modified>
</cp:coreProperties>
</file>